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22A9" w14:textId="168CD72B" w:rsidR="00C105FD" w:rsidRPr="007D1143" w:rsidRDefault="00C105FD" w:rsidP="00C105FD">
      <w:pPr>
        <w:jc w:val="left"/>
        <w:rPr>
          <w:rFonts w:ascii="仿宋" w:eastAsia="仿宋" w:hAnsi="仿宋"/>
          <w:sz w:val="32"/>
          <w:szCs w:val="32"/>
        </w:rPr>
      </w:pPr>
      <w:r w:rsidRPr="007D1143">
        <w:rPr>
          <w:rFonts w:ascii="仿宋" w:eastAsia="仿宋" w:hAnsi="仿宋" w:hint="eastAsia"/>
          <w:sz w:val="32"/>
          <w:szCs w:val="32"/>
        </w:rPr>
        <w:t>附件</w:t>
      </w:r>
    </w:p>
    <w:p w14:paraId="41DA8DFA" w14:textId="77777777" w:rsidR="001A2F2F" w:rsidRPr="007D1143" w:rsidRDefault="00C57B3D" w:rsidP="00C57B3D">
      <w:pPr>
        <w:jc w:val="center"/>
        <w:rPr>
          <w:rFonts w:ascii="仿宋" w:eastAsia="仿宋" w:hAnsi="仿宋"/>
          <w:sz w:val="32"/>
          <w:szCs w:val="32"/>
        </w:rPr>
      </w:pPr>
      <w:r w:rsidRPr="007D1143">
        <w:rPr>
          <w:rFonts w:ascii="仿宋" w:eastAsia="仿宋" w:hAnsi="仿宋" w:hint="eastAsia"/>
          <w:sz w:val="32"/>
          <w:szCs w:val="32"/>
        </w:rPr>
        <w:t>参会</w:t>
      </w:r>
      <w:r w:rsidRPr="007D1143">
        <w:rPr>
          <w:rFonts w:ascii="仿宋" w:eastAsia="仿宋" w:hAnsi="仿宋"/>
          <w:sz w:val="32"/>
          <w:szCs w:val="32"/>
        </w:rPr>
        <w:t>回执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5"/>
        <w:gridCol w:w="702"/>
        <w:gridCol w:w="1709"/>
        <w:gridCol w:w="1134"/>
        <w:gridCol w:w="1215"/>
        <w:gridCol w:w="1087"/>
        <w:gridCol w:w="1087"/>
        <w:gridCol w:w="1288"/>
      </w:tblGrid>
      <w:tr w:rsidR="00A1331A" w:rsidRPr="00A1331A" w14:paraId="28FED965" w14:textId="77777777" w:rsidTr="001E3B40">
        <w:tc>
          <w:tcPr>
            <w:tcW w:w="845" w:type="dxa"/>
            <w:vAlign w:val="center"/>
          </w:tcPr>
          <w:p w14:paraId="78858ED4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 w:hint="eastAsia"/>
                <w:b/>
                <w:sz w:val="22"/>
              </w:rPr>
              <w:t>姓名</w:t>
            </w:r>
          </w:p>
        </w:tc>
        <w:tc>
          <w:tcPr>
            <w:tcW w:w="702" w:type="dxa"/>
            <w:vAlign w:val="center"/>
          </w:tcPr>
          <w:p w14:paraId="36C54125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 w:hint="eastAsia"/>
                <w:b/>
                <w:sz w:val="22"/>
              </w:rPr>
              <w:t>性别</w:t>
            </w:r>
          </w:p>
        </w:tc>
        <w:tc>
          <w:tcPr>
            <w:tcW w:w="1709" w:type="dxa"/>
            <w:vAlign w:val="center"/>
          </w:tcPr>
          <w:p w14:paraId="4860F219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 w:hint="eastAsia"/>
                <w:b/>
                <w:sz w:val="22"/>
              </w:rPr>
              <w:t>单位</w:t>
            </w:r>
          </w:p>
        </w:tc>
        <w:tc>
          <w:tcPr>
            <w:tcW w:w="1134" w:type="dxa"/>
            <w:vAlign w:val="center"/>
          </w:tcPr>
          <w:p w14:paraId="4A3471C3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 w:hint="eastAsia"/>
                <w:b/>
                <w:sz w:val="22"/>
              </w:rPr>
              <w:t>联系</w:t>
            </w:r>
            <w:r w:rsidRPr="00A1331A">
              <w:rPr>
                <w:rFonts w:ascii="仿宋" w:eastAsia="仿宋" w:hAnsi="仿宋"/>
                <w:b/>
                <w:sz w:val="22"/>
              </w:rPr>
              <w:t>方式</w:t>
            </w:r>
          </w:p>
        </w:tc>
        <w:tc>
          <w:tcPr>
            <w:tcW w:w="1215" w:type="dxa"/>
          </w:tcPr>
          <w:p w14:paraId="58FD2705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 w:hint="eastAsia"/>
                <w:b/>
                <w:sz w:val="22"/>
              </w:rPr>
              <w:t>参会方式</w:t>
            </w:r>
          </w:p>
          <w:p w14:paraId="02CEDB37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 w:hint="eastAsia"/>
                <w:sz w:val="22"/>
              </w:rPr>
              <w:t>线上/线下</w:t>
            </w:r>
          </w:p>
        </w:tc>
        <w:tc>
          <w:tcPr>
            <w:tcW w:w="1087" w:type="dxa"/>
            <w:vAlign w:val="center"/>
          </w:tcPr>
          <w:p w14:paraId="54BC6BC6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 w:hint="eastAsia"/>
                <w:b/>
                <w:sz w:val="22"/>
              </w:rPr>
              <w:t>到</w:t>
            </w:r>
            <w:r w:rsidRPr="00A1331A">
              <w:rPr>
                <w:rFonts w:ascii="仿宋" w:eastAsia="仿宋" w:hAnsi="仿宋"/>
                <w:b/>
                <w:sz w:val="22"/>
              </w:rPr>
              <w:t>会</w:t>
            </w:r>
          </w:p>
          <w:p w14:paraId="5B7F7DDF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/>
                <w:b/>
                <w:sz w:val="22"/>
              </w:rPr>
              <w:t>时间</w:t>
            </w:r>
          </w:p>
        </w:tc>
        <w:tc>
          <w:tcPr>
            <w:tcW w:w="1087" w:type="dxa"/>
            <w:vAlign w:val="center"/>
          </w:tcPr>
          <w:p w14:paraId="450CB6EB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 w:hint="eastAsia"/>
                <w:b/>
                <w:sz w:val="22"/>
              </w:rPr>
              <w:t>是否安排</w:t>
            </w:r>
            <w:r w:rsidRPr="00A1331A">
              <w:rPr>
                <w:rFonts w:ascii="仿宋" w:eastAsia="仿宋" w:hAnsi="仿宋"/>
                <w:b/>
                <w:sz w:val="22"/>
              </w:rPr>
              <w:t>住宿</w:t>
            </w:r>
          </w:p>
        </w:tc>
        <w:tc>
          <w:tcPr>
            <w:tcW w:w="1288" w:type="dxa"/>
            <w:vAlign w:val="center"/>
          </w:tcPr>
          <w:p w14:paraId="13D22639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A1331A">
              <w:rPr>
                <w:rFonts w:ascii="仿宋" w:eastAsia="仿宋" w:hAnsi="仿宋" w:hint="eastAsia"/>
                <w:b/>
                <w:sz w:val="22"/>
              </w:rPr>
              <w:t>住宿要求</w:t>
            </w:r>
          </w:p>
          <w:p w14:paraId="00110BD0" w14:textId="77777777" w:rsidR="001E3B40" w:rsidRPr="00A1331A" w:rsidRDefault="001E3B40" w:rsidP="007B1CDF">
            <w:pPr>
              <w:jc w:val="center"/>
              <w:rPr>
                <w:rFonts w:ascii="仿宋" w:eastAsia="仿宋" w:hAnsi="仿宋"/>
                <w:sz w:val="22"/>
              </w:rPr>
            </w:pPr>
            <w:r w:rsidRPr="00A1331A">
              <w:rPr>
                <w:rFonts w:ascii="仿宋" w:eastAsia="仿宋" w:hAnsi="仿宋" w:hint="eastAsia"/>
                <w:sz w:val="22"/>
              </w:rPr>
              <w:t>单间/合住</w:t>
            </w:r>
          </w:p>
        </w:tc>
      </w:tr>
      <w:tr w:rsidR="00A1331A" w:rsidRPr="00A1331A" w14:paraId="06E1D155" w14:textId="77777777" w:rsidTr="001E3B40">
        <w:tc>
          <w:tcPr>
            <w:tcW w:w="845" w:type="dxa"/>
          </w:tcPr>
          <w:p w14:paraId="53E6BF53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702" w:type="dxa"/>
          </w:tcPr>
          <w:p w14:paraId="5646AD24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709" w:type="dxa"/>
          </w:tcPr>
          <w:p w14:paraId="706D1DAF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</w:tcPr>
          <w:p w14:paraId="2518BA16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15" w:type="dxa"/>
          </w:tcPr>
          <w:p w14:paraId="40A7AD0B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87" w:type="dxa"/>
          </w:tcPr>
          <w:p w14:paraId="7BA64AAC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87" w:type="dxa"/>
          </w:tcPr>
          <w:p w14:paraId="358B93DC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88" w:type="dxa"/>
          </w:tcPr>
          <w:p w14:paraId="46B41DA3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</w:tr>
      <w:tr w:rsidR="001E3B40" w:rsidRPr="00A1331A" w14:paraId="189BCF99" w14:textId="77777777" w:rsidTr="001E3B40">
        <w:tc>
          <w:tcPr>
            <w:tcW w:w="845" w:type="dxa"/>
          </w:tcPr>
          <w:p w14:paraId="20285890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702" w:type="dxa"/>
          </w:tcPr>
          <w:p w14:paraId="46DA4602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709" w:type="dxa"/>
          </w:tcPr>
          <w:p w14:paraId="3EBC8F52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</w:tcPr>
          <w:p w14:paraId="62D31966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15" w:type="dxa"/>
          </w:tcPr>
          <w:p w14:paraId="57824B60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87" w:type="dxa"/>
          </w:tcPr>
          <w:p w14:paraId="3C927C3D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87" w:type="dxa"/>
          </w:tcPr>
          <w:p w14:paraId="5AB50C3F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88" w:type="dxa"/>
          </w:tcPr>
          <w:p w14:paraId="6EA3AFCA" w14:textId="77777777" w:rsidR="001E3B40" w:rsidRPr="00A1331A" w:rsidRDefault="001E3B40">
            <w:pPr>
              <w:rPr>
                <w:rFonts w:ascii="仿宋" w:eastAsia="仿宋" w:hAnsi="仿宋"/>
                <w:sz w:val="22"/>
              </w:rPr>
            </w:pPr>
          </w:p>
        </w:tc>
      </w:tr>
    </w:tbl>
    <w:p w14:paraId="2C77D3C2" w14:textId="6467C77F" w:rsidR="00C57B3D" w:rsidRDefault="00C57B3D"/>
    <w:p w14:paraId="7C5D489F" w14:textId="640B3C31" w:rsidR="007D1143" w:rsidRDefault="00842719">
      <w:r w:rsidRPr="00842719">
        <w:rPr>
          <w:noProof/>
        </w:rPr>
        <w:drawing>
          <wp:anchor distT="0" distB="0" distL="114300" distR="114300" simplePos="0" relativeHeight="251658240" behindDoc="0" locked="0" layoutInCell="1" allowOverlap="1" wp14:anchorId="557358E0" wp14:editId="449F94CF">
            <wp:simplePos x="0" y="0"/>
            <wp:positionH relativeFrom="column">
              <wp:posOffset>1715770</wp:posOffset>
            </wp:positionH>
            <wp:positionV relativeFrom="paragraph">
              <wp:posOffset>153670</wp:posOffset>
            </wp:positionV>
            <wp:extent cx="1397000" cy="17908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2E72D" w14:textId="1B957084" w:rsidR="007D1143" w:rsidRPr="00A1331A" w:rsidRDefault="007D1143" w:rsidP="007D1143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Arial"/>
          <w:sz w:val="30"/>
          <w:szCs w:val="30"/>
          <w:shd w:val="clear" w:color="auto" w:fill="FFFFFF"/>
        </w:rPr>
      </w:pPr>
      <w:r w:rsidRPr="00A1331A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会议</w:t>
      </w:r>
      <w:proofErr w:type="gramStart"/>
      <w:r w:rsidRPr="00A1331A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微信群</w:t>
      </w:r>
      <w:proofErr w:type="gramEnd"/>
      <w:r w:rsidRPr="00A1331A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：</w:t>
      </w:r>
    </w:p>
    <w:p w14:paraId="2DDB75DA" w14:textId="3D0E5724" w:rsidR="007D1143" w:rsidRPr="00A1331A" w:rsidRDefault="007D1143" w:rsidP="007D114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00"/>
        <w:jc w:val="center"/>
        <w:rPr>
          <w:rFonts w:ascii="仿宋" w:eastAsia="仿宋" w:hAnsi="仿宋" w:cs="Arial"/>
          <w:sz w:val="30"/>
          <w:szCs w:val="30"/>
        </w:rPr>
      </w:pPr>
    </w:p>
    <w:p w14:paraId="5744F121" w14:textId="60AC4F32" w:rsidR="007D1143" w:rsidRPr="00A1331A" w:rsidRDefault="007D1143" w:rsidP="007D1143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Arial"/>
          <w:sz w:val="30"/>
          <w:szCs w:val="30"/>
          <w:shd w:val="clear" w:color="auto" w:fill="FFFFFF"/>
        </w:rPr>
      </w:pPr>
    </w:p>
    <w:p w14:paraId="293610E5" w14:textId="44D2BF8C" w:rsidR="007D1143" w:rsidRPr="00A1331A" w:rsidRDefault="007D1143"/>
    <w:sectPr w:rsidR="007D1143" w:rsidRPr="00A1331A" w:rsidSect="001D0CD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4DE2" w14:textId="77777777" w:rsidR="00A0212D" w:rsidRDefault="00A0212D" w:rsidP="00186BE1">
      <w:r>
        <w:separator/>
      </w:r>
    </w:p>
  </w:endnote>
  <w:endnote w:type="continuationSeparator" w:id="0">
    <w:p w14:paraId="382408F5" w14:textId="77777777" w:rsidR="00A0212D" w:rsidRDefault="00A0212D" w:rsidP="0018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3EF1" w14:textId="77777777" w:rsidR="00A0212D" w:rsidRDefault="00A0212D" w:rsidP="00186BE1">
      <w:r>
        <w:separator/>
      </w:r>
    </w:p>
  </w:footnote>
  <w:footnote w:type="continuationSeparator" w:id="0">
    <w:p w14:paraId="01D94081" w14:textId="77777777" w:rsidR="00A0212D" w:rsidRDefault="00A0212D" w:rsidP="0018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74"/>
    <w:rsid w:val="00003CB0"/>
    <w:rsid w:val="00026D7C"/>
    <w:rsid w:val="00067C95"/>
    <w:rsid w:val="000D6072"/>
    <w:rsid w:val="0010709A"/>
    <w:rsid w:val="00135AFA"/>
    <w:rsid w:val="00186BE1"/>
    <w:rsid w:val="001A2F2F"/>
    <w:rsid w:val="001D0CD2"/>
    <w:rsid w:val="001E3B40"/>
    <w:rsid w:val="00221B6E"/>
    <w:rsid w:val="00260C24"/>
    <w:rsid w:val="00263156"/>
    <w:rsid w:val="002B5964"/>
    <w:rsid w:val="002D2F06"/>
    <w:rsid w:val="0030712A"/>
    <w:rsid w:val="00364D4C"/>
    <w:rsid w:val="00386E16"/>
    <w:rsid w:val="00395A32"/>
    <w:rsid w:val="003A1B98"/>
    <w:rsid w:val="003F22D3"/>
    <w:rsid w:val="00400B94"/>
    <w:rsid w:val="00460E15"/>
    <w:rsid w:val="004668C4"/>
    <w:rsid w:val="00467B07"/>
    <w:rsid w:val="00482EB8"/>
    <w:rsid w:val="004C561F"/>
    <w:rsid w:val="0051652B"/>
    <w:rsid w:val="005855DA"/>
    <w:rsid w:val="005B02D1"/>
    <w:rsid w:val="005E6900"/>
    <w:rsid w:val="00605591"/>
    <w:rsid w:val="00610134"/>
    <w:rsid w:val="00626902"/>
    <w:rsid w:val="006821DC"/>
    <w:rsid w:val="006958A3"/>
    <w:rsid w:val="006A6865"/>
    <w:rsid w:val="006C21E4"/>
    <w:rsid w:val="00714286"/>
    <w:rsid w:val="00735315"/>
    <w:rsid w:val="00772501"/>
    <w:rsid w:val="00775CDB"/>
    <w:rsid w:val="007827B0"/>
    <w:rsid w:val="007B1CDF"/>
    <w:rsid w:val="007D1143"/>
    <w:rsid w:val="007D2512"/>
    <w:rsid w:val="00807552"/>
    <w:rsid w:val="008144D4"/>
    <w:rsid w:val="00842719"/>
    <w:rsid w:val="00883E8B"/>
    <w:rsid w:val="008E5535"/>
    <w:rsid w:val="00941974"/>
    <w:rsid w:val="00973756"/>
    <w:rsid w:val="009F62A8"/>
    <w:rsid w:val="009F6AF3"/>
    <w:rsid w:val="00A0212D"/>
    <w:rsid w:val="00A1331A"/>
    <w:rsid w:val="00A440C4"/>
    <w:rsid w:val="00A513B9"/>
    <w:rsid w:val="00B47548"/>
    <w:rsid w:val="00B77B88"/>
    <w:rsid w:val="00BA22FF"/>
    <w:rsid w:val="00C105FD"/>
    <w:rsid w:val="00C520D1"/>
    <w:rsid w:val="00C57B3D"/>
    <w:rsid w:val="00C70BD4"/>
    <w:rsid w:val="00C72EF4"/>
    <w:rsid w:val="00C73CE9"/>
    <w:rsid w:val="00D148AF"/>
    <w:rsid w:val="00D2729E"/>
    <w:rsid w:val="00D62BBF"/>
    <w:rsid w:val="00D8121D"/>
    <w:rsid w:val="00D8395A"/>
    <w:rsid w:val="00DE3670"/>
    <w:rsid w:val="00DF1256"/>
    <w:rsid w:val="00DF7251"/>
    <w:rsid w:val="00E1110F"/>
    <w:rsid w:val="00E16A2E"/>
    <w:rsid w:val="00E222BE"/>
    <w:rsid w:val="00E76C38"/>
    <w:rsid w:val="00E836CC"/>
    <w:rsid w:val="00E847A5"/>
    <w:rsid w:val="00EA4520"/>
    <w:rsid w:val="00ED6B58"/>
    <w:rsid w:val="00F3391D"/>
    <w:rsid w:val="00F33D6A"/>
    <w:rsid w:val="00F5258E"/>
    <w:rsid w:val="00F671DC"/>
    <w:rsid w:val="00F77A61"/>
    <w:rsid w:val="00F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0EF27"/>
  <w15:chartTrackingRefBased/>
  <w15:docId w15:val="{B912F75D-B93C-4C02-BB44-606C59B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391D"/>
    <w:rPr>
      <w:i/>
      <w:iCs/>
    </w:rPr>
  </w:style>
  <w:style w:type="paragraph" w:styleId="a4">
    <w:name w:val="Normal (Web)"/>
    <w:basedOn w:val="a"/>
    <w:uiPriority w:val="99"/>
    <w:unhideWhenUsed/>
    <w:rsid w:val="001A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C5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121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86BE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8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86BE1"/>
    <w:rPr>
      <w:sz w:val="18"/>
      <w:szCs w:val="18"/>
    </w:rPr>
  </w:style>
  <w:style w:type="paragraph" w:styleId="ab">
    <w:name w:val="Revision"/>
    <w:hidden/>
    <w:uiPriority w:val="99"/>
    <w:semiHidden/>
    <w:rsid w:val="0018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36682604@qq.com</cp:lastModifiedBy>
  <cp:revision>59</cp:revision>
  <cp:lastPrinted>2021-12-17T07:10:00Z</cp:lastPrinted>
  <dcterms:created xsi:type="dcterms:W3CDTF">2021-12-02T00:37:00Z</dcterms:created>
  <dcterms:modified xsi:type="dcterms:W3CDTF">2021-12-17T07:37:00Z</dcterms:modified>
</cp:coreProperties>
</file>